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DA15CD" w:rsidRDefault="00140D08" w:rsidP="00DA15CD">
            <w:pPr>
              <w:pStyle w:val="Titre3"/>
              <w:numPr>
                <w:ilvl w:val="0"/>
                <w:numId w:val="0"/>
              </w:numPr>
              <w:tabs>
                <w:tab w:val="left" w:pos="6521"/>
              </w:tabs>
              <w:jc w:val="right"/>
              <w:rPr>
                <w:rFonts w:ascii="Arial" w:hAnsi="Arial" w:cs="Arial"/>
              </w:rPr>
            </w:pPr>
            <w:r>
              <w:rPr>
                <w:rFonts w:ascii="Arial" w:hAnsi="Arial" w:cs="Arial"/>
                <w:noProof/>
                <w:lang w:eastAsia="fr-FR"/>
              </w:rPr>
              <w:drawing>
                <wp:anchor distT="0" distB="0" distL="114300" distR="114300" simplePos="0" relativeHeight="251657728" behindDoc="0" locked="0" layoutInCell="1" allowOverlap="1">
                  <wp:simplePos x="0" y="0"/>
                  <wp:positionH relativeFrom="page">
                    <wp:posOffset>43815</wp:posOffset>
                  </wp:positionH>
                  <wp:positionV relativeFrom="page">
                    <wp:posOffset>-288290</wp:posOffset>
                  </wp:positionV>
                  <wp:extent cx="1364615" cy="12242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A15CD">
              <w:rPr>
                <w:rFonts w:ascii="Arial" w:hAnsi="Arial" w:cs="Arial"/>
              </w:rPr>
              <w:tab/>
            </w:r>
          </w:p>
          <w:p w:rsidR="007411D9" w:rsidRDefault="00DA15CD" w:rsidP="00DA15CD">
            <w:pPr>
              <w:pStyle w:val="Titre3"/>
              <w:numPr>
                <w:ilvl w:val="0"/>
                <w:numId w:val="0"/>
              </w:numPr>
              <w:tabs>
                <w:tab w:val="left" w:pos="6521"/>
              </w:tabs>
              <w:jc w:val="right"/>
              <w:rPr>
                <w:rFonts w:ascii="Arial" w:hAnsi="Arial" w:cs="Arial"/>
              </w:rPr>
            </w:pPr>
            <w:r>
              <w:rPr>
                <w:rFonts w:ascii="Arial" w:hAnsi="Arial" w:cs="Arial"/>
              </w:rPr>
              <w:t>Service de l’énergie opérationnelle</w:t>
            </w:r>
          </w:p>
          <w:p w:rsidR="00DA15CD" w:rsidRPr="0094292D" w:rsidRDefault="0043131B" w:rsidP="00DA15CD">
            <w:pPr>
              <w:jc w:val="right"/>
              <w:rPr>
                <w:rFonts w:ascii="Arial" w:hAnsi="Arial" w:cs="Arial"/>
                <w:b/>
              </w:rPr>
            </w:pPr>
            <w:r w:rsidRPr="0094292D">
              <w:rPr>
                <w:rFonts w:ascii="Arial" w:hAnsi="Arial" w:cs="Arial"/>
                <w:b/>
              </w:rPr>
              <w:t>Centre de soutien technique et administratif</w:t>
            </w:r>
          </w:p>
          <w:p w:rsidR="007411D9" w:rsidRDefault="007411D9">
            <w:pPr>
              <w:pStyle w:val="Pieddepage"/>
              <w:tabs>
                <w:tab w:val="clear" w:pos="4536"/>
                <w:tab w:val="clear" w:pos="9072"/>
              </w:tabs>
              <w:jc w:val="center"/>
            </w:pPr>
          </w:p>
          <w:p w:rsidR="00DA15CD" w:rsidRDefault="00DA15CD">
            <w:pPr>
              <w:pStyle w:val="Pieddepage"/>
              <w:tabs>
                <w:tab w:val="clear" w:pos="4536"/>
                <w:tab w:val="clear" w:pos="9072"/>
              </w:tabs>
              <w:jc w:val="center"/>
            </w:pPr>
          </w:p>
          <w:p w:rsidR="00DA15CD" w:rsidRDefault="00DA15CD">
            <w:pPr>
              <w:pStyle w:val="Pieddepage"/>
              <w:tabs>
                <w:tab w:val="clear" w:pos="4536"/>
                <w:tab w:val="clear" w:pos="9072"/>
              </w:tabs>
              <w:jc w:val="center"/>
            </w:pPr>
          </w:p>
          <w:p w:rsidR="00DA15CD" w:rsidRDefault="00DA15CD">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sidR="00140D08">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140D08">
            <w:pPr>
              <w:pStyle w:val="Titre8"/>
              <w:tabs>
                <w:tab w:val="right" w:pos="9639"/>
              </w:tabs>
              <w:spacing w:before="120" w:after="120"/>
              <w:rPr>
                <w:caps/>
                <w:sz w:val="28"/>
                <w:szCs w:val="28"/>
              </w:rPr>
            </w:pPr>
            <w:r>
              <w:rPr>
                <w:caps/>
                <w:sz w:val="28"/>
                <w:szCs w:val="28"/>
              </w:rPr>
              <w:t xml:space="preserve">dÉsignation </w:t>
            </w:r>
            <w:r w:rsidR="007411D9">
              <w:rPr>
                <w:caps/>
                <w:sz w:val="28"/>
                <w:szCs w:val="28"/>
              </w:rPr>
              <w:t>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B1404">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B1404">
              <w:rPr>
                <w:rFonts w:ascii="Arial" w:hAnsi="Arial" w:cs="Arial"/>
                <w:b/>
                <w:bCs/>
                <w:sz w:val="22"/>
                <w:szCs w:val="22"/>
                <w:shd w:val="clear" w:color="auto" w:fill="66CCFF"/>
              </w:rPr>
              <w:t>du Pouvoir adjudicateur</w:t>
            </w:r>
          </w:p>
        </w:tc>
      </w:tr>
    </w:tbl>
    <w:p w:rsidR="00DA15CD" w:rsidRPr="006E0217" w:rsidRDefault="00DA15CD" w:rsidP="006E0217">
      <w:pPr>
        <w:spacing w:before="120"/>
        <w:rPr>
          <w:rFonts w:ascii="Arial" w:hAnsi="Arial" w:cs="Arial"/>
          <w:color w:val="000000"/>
          <w:sz w:val="22"/>
        </w:rPr>
      </w:pPr>
      <w:r w:rsidRPr="006E0217">
        <w:rPr>
          <w:rFonts w:ascii="Arial" w:hAnsi="Arial" w:cs="Arial"/>
          <w:color w:val="000000"/>
          <w:sz w:val="22"/>
        </w:rPr>
        <w:t xml:space="preserve">Ministère des Armées, </w:t>
      </w:r>
    </w:p>
    <w:p w:rsidR="00DA15CD" w:rsidRPr="006E0217" w:rsidRDefault="00DA15CD" w:rsidP="00DA15CD">
      <w:pPr>
        <w:rPr>
          <w:rFonts w:ascii="Arial" w:hAnsi="Arial" w:cs="Arial"/>
          <w:color w:val="000000"/>
          <w:sz w:val="22"/>
        </w:rPr>
      </w:pPr>
      <w:r w:rsidRPr="006E0217">
        <w:rPr>
          <w:rFonts w:ascii="Arial" w:hAnsi="Arial" w:cs="Arial"/>
          <w:color w:val="000000"/>
          <w:sz w:val="22"/>
        </w:rPr>
        <w:t>Service de l’énergie opérationnelle (SEO)</w:t>
      </w:r>
    </w:p>
    <w:p w:rsidR="00DA15CD" w:rsidRPr="006E0217" w:rsidRDefault="00DA15CD" w:rsidP="00DA15CD">
      <w:pPr>
        <w:rPr>
          <w:rFonts w:ascii="Arial" w:hAnsi="Arial" w:cs="Arial"/>
          <w:color w:val="000000"/>
          <w:sz w:val="22"/>
        </w:rPr>
      </w:pPr>
      <w:r w:rsidRPr="006E0217">
        <w:rPr>
          <w:rFonts w:ascii="Arial" w:hAnsi="Arial" w:cs="Arial"/>
          <w:color w:val="000000"/>
          <w:sz w:val="22"/>
        </w:rPr>
        <w:t>Centre de soutien technique et administratif (CSTA)</w:t>
      </w:r>
    </w:p>
    <w:p w:rsidR="00DA15CD" w:rsidRPr="006E0217" w:rsidRDefault="00DA15CD" w:rsidP="00DA15CD">
      <w:pPr>
        <w:rPr>
          <w:rFonts w:ascii="Arial" w:hAnsi="Arial" w:cs="Arial"/>
          <w:color w:val="000000"/>
          <w:sz w:val="22"/>
        </w:rPr>
      </w:pPr>
      <w:r w:rsidRPr="006E0217">
        <w:rPr>
          <w:rFonts w:ascii="Arial" w:hAnsi="Arial" w:cs="Arial"/>
          <w:color w:val="000000"/>
          <w:sz w:val="22"/>
        </w:rPr>
        <w:t>Siège du CSTA : Caserne Thiry, 47 rue Sainte Catherine</w:t>
      </w:r>
    </w:p>
    <w:p w:rsidR="00DA15CD" w:rsidRPr="006E0217" w:rsidRDefault="00DA15CD" w:rsidP="00DA15CD">
      <w:pPr>
        <w:rPr>
          <w:rFonts w:ascii="Arial" w:hAnsi="Arial" w:cs="Arial"/>
          <w:color w:val="000000"/>
          <w:sz w:val="22"/>
        </w:rPr>
      </w:pPr>
      <w:r w:rsidRPr="006E0217">
        <w:rPr>
          <w:rFonts w:ascii="Arial" w:hAnsi="Arial" w:cs="Arial"/>
          <w:color w:val="000000"/>
          <w:sz w:val="22"/>
        </w:rPr>
        <w:t xml:space="preserve">CS 60016 </w:t>
      </w:r>
    </w:p>
    <w:p w:rsidR="00DA15CD" w:rsidRPr="006E0217" w:rsidRDefault="00DA15CD" w:rsidP="006E0217">
      <w:pPr>
        <w:spacing w:after="240"/>
        <w:rPr>
          <w:rFonts w:ascii="Arial" w:hAnsi="Arial" w:cs="Arial"/>
          <w:color w:val="000000"/>
          <w:sz w:val="22"/>
        </w:rPr>
      </w:pPr>
      <w:r w:rsidRPr="006E0217">
        <w:rPr>
          <w:rFonts w:ascii="Arial" w:hAnsi="Arial" w:cs="Arial"/>
          <w:color w:val="000000"/>
          <w:sz w:val="22"/>
        </w:rPr>
        <w:t>54035 N</w:t>
      </w:r>
      <w:r w:rsidR="006E0217" w:rsidRPr="006E0217">
        <w:rPr>
          <w:rFonts w:ascii="Arial" w:hAnsi="Arial" w:cs="Arial"/>
          <w:color w:val="000000"/>
          <w:sz w:val="22"/>
        </w:rPr>
        <w:t xml:space="preserve">ancy </w:t>
      </w:r>
      <w:r w:rsidRPr="006E0217">
        <w:rPr>
          <w:rFonts w:ascii="Arial" w:hAnsi="Arial" w:cs="Arial"/>
          <w:color w:val="000000"/>
          <w:sz w:val="22"/>
        </w:rPr>
        <w:t>Cedex</w:t>
      </w: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4075C" w:rsidRPr="00A52B1C" w:rsidRDefault="000213EF" w:rsidP="006E0217">
      <w:pPr>
        <w:spacing w:before="120" w:after="240"/>
        <w:rPr>
          <w:rFonts w:ascii="Segoe UI Symbol" w:hAnsi="Segoe UI Symbol" w:cs="Arial"/>
          <w:bCs/>
          <w:sz w:val="22"/>
        </w:rPr>
      </w:pPr>
      <w:r>
        <w:rPr>
          <w:rFonts w:ascii="Arial" w:hAnsi="Arial" w:cs="Arial"/>
          <w:bCs/>
          <w:sz w:val="22"/>
        </w:rPr>
        <w:t xml:space="preserve">Acquisition de </w:t>
      </w:r>
      <w:r w:rsidR="00A52B1C">
        <w:rPr>
          <w:rFonts w:ascii="Arial" w:hAnsi="Arial" w:cs="Arial"/>
          <w:bCs/>
          <w:sz w:val="22"/>
        </w:rPr>
        <w:t>groupes motopompe</w:t>
      </w:r>
      <w:r w:rsidR="004B0FAE">
        <w:rPr>
          <w:rFonts w:ascii="Arial" w:hAnsi="Arial" w:cs="Arial"/>
          <w:bCs/>
          <w:sz w:val="22"/>
        </w:rPr>
        <w:t xml:space="preserve"> (GMP) de campagne</w:t>
      </w:r>
      <w:r w:rsidR="00A52B1C">
        <w:rPr>
          <w:rFonts w:ascii="Arial" w:hAnsi="Arial" w:cs="Arial"/>
          <w:bCs/>
          <w:sz w:val="22"/>
        </w:rPr>
        <w:t xml:space="preserve"> au profit du Service de l’</w:t>
      </w:r>
      <w:r w:rsidR="00A52B1C">
        <w:rPr>
          <w:rFonts w:ascii="Segoe UI Symbol" w:hAnsi="Segoe UI Symbol" w:cs="Arial"/>
          <w:bCs/>
          <w:sz w:val="22"/>
        </w:rPr>
        <w:t>Énergie opérationnelle (SEO) et ses clients.</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75F55" w:rsidRPr="00E00E1E" w:rsidRDefault="007411D9" w:rsidP="00E00E1E">
      <w:pPr>
        <w:spacing w:before="120" w:after="240"/>
        <w:rPr>
          <w:rFonts w:ascii="Arial" w:hAnsi="Arial" w:cs="Arial"/>
          <w:sz w:val="22"/>
          <w:szCs w:val="22"/>
        </w:rPr>
      </w:pPr>
      <w:r w:rsidRPr="00140D08">
        <w:rPr>
          <w:rFonts w:ascii="Arial" w:hAnsi="Arial" w:cs="Arial"/>
          <w:sz w:val="22"/>
          <w:szCs w:val="22"/>
        </w:rPr>
        <w:t xml:space="preserve">La candidature est </w:t>
      </w:r>
      <w:r w:rsidR="00775F55" w:rsidRPr="00140D08">
        <w:rPr>
          <w:rFonts w:ascii="Arial" w:hAnsi="Arial" w:cs="Arial"/>
          <w:sz w:val="22"/>
          <w:szCs w:val="22"/>
        </w:rPr>
        <w:t>présentée</w:t>
      </w:r>
      <w:r w:rsidR="00140D08" w:rsidRPr="00140D08">
        <w:rPr>
          <w:rFonts w:ascii="Arial" w:hAnsi="Arial" w:cs="Arial"/>
          <w:sz w:val="22"/>
          <w:szCs w:val="22"/>
        </w:rPr>
        <w:t xml:space="preserve"> pour l’</w:t>
      </w:r>
      <w:r w:rsidR="00140D08" w:rsidRPr="00E00E1E">
        <w:rPr>
          <w:rFonts w:ascii="Arial" w:hAnsi="Arial" w:cs="Arial"/>
          <w:sz w:val="22"/>
          <w:szCs w:val="22"/>
        </w:rPr>
        <w:t>ensemble</w:t>
      </w:r>
      <w:r w:rsidR="00140D08" w:rsidRPr="00140D08">
        <w:rPr>
          <w:rFonts w:ascii="Arial" w:hAnsi="Arial" w:cs="Arial"/>
          <w:sz w:val="22"/>
          <w:szCs w:val="22"/>
        </w:rPr>
        <w:t xml:space="preserve"> du marché public (il n’y a pas </w:t>
      </w:r>
      <w:r w:rsidR="00140D08" w:rsidRPr="00E00E1E">
        <w:rPr>
          <w:rFonts w:ascii="Arial" w:hAnsi="Arial" w:cs="Arial"/>
          <w:sz w:val="22"/>
          <w:szCs w:val="22"/>
        </w:rPr>
        <w:t>d’allotissement</w:t>
      </w:r>
      <w:r w:rsidR="00140D08" w:rsidRPr="00140D08">
        <w:rPr>
          <w:rFonts w:ascii="Arial" w:hAnsi="Arial" w:cs="Arial"/>
          <w:sz w:val="22"/>
          <w:szCs w:val="22"/>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0217">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BB2EF6" w:rsidP="006E0217">
      <w:pPr>
        <w:spacing w:before="120"/>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2025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75F55" w:rsidRPr="00775F55" w:rsidRDefault="00775F55" w:rsidP="006E0217">
      <w:pPr>
        <w:pStyle w:val="En-tte"/>
        <w:spacing w:before="120"/>
        <w:ind w:left="357"/>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Pr="006E0217">
        <w:rPr>
          <w:rFonts w:ascii="Arial" w:hAnsi="Arial" w:cs="Arial"/>
          <w:sz w:val="22"/>
        </w:rPr>
        <w:t>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6E0217" w:rsidRDefault="00775F55" w:rsidP="00775F55">
      <w:pPr>
        <w:pStyle w:val="En-tte"/>
        <w:ind w:left="360"/>
        <w:rPr>
          <w:rFonts w:ascii="Arial" w:hAnsi="Arial" w:cs="Arial"/>
          <w:sz w:val="22"/>
        </w:rPr>
      </w:pPr>
    </w:p>
    <w:p w:rsidR="00775F55" w:rsidRPr="006E0217" w:rsidRDefault="00775F55" w:rsidP="003B4647">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6E0217">
        <w:rPr>
          <w:rFonts w:ascii="Arial" w:hAnsi="Arial" w:cs="Arial"/>
          <w:sz w:val="22"/>
        </w:rPr>
        <w:t>Adresse électronique :</w:t>
      </w: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6E0217">
        <w:rPr>
          <w:rFonts w:ascii="Arial" w:hAnsi="Arial" w:cs="Arial"/>
          <w:sz w:val="22"/>
        </w:rPr>
        <w:t>Numéros de téléphone</w:t>
      </w:r>
      <w:r w:rsidRPr="006E0217">
        <w:rPr>
          <w:rFonts w:ascii="Arial" w:hAnsi="Arial" w:cs="Arial"/>
          <w:sz w:val="22"/>
        </w:rPr>
        <w:t> :</w:t>
      </w:r>
    </w:p>
    <w:p w:rsidR="00775F55" w:rsidRPr="00775F55" w:rsidRDefault="00775F55" w:rsidP="00775F55">
      <w:pPr>
        <w:pStyle w:val="En-tte"/>
        <w:ind w:left="360"/>
        <w:rPr>
          <w:rFonts w:ascii="Arial" w:hAnsi="Arial" w:cs="Arial"/>
        </w:rPr>
      </w:pPr>
    </w:p>
    <w:p w:rsidR="00775F55" w:rsidRPr="006E0217" w:rsidRDefault="00775F55" w:rsidP="006E0217">
      <w:pPr>
        <w:pStyle w:val="En-tte"/>
        <w:ind w:left="360"/>
        <w:jc w:val="both"/>
        <w:rPr>
          <w:rFonts w:ascii="Arial" w:hAnsi="Arial" w:cs="Arial"/>
          <w:b/>
          <w:bCs/>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 xml:space="preserve">Numéro SIRET, à défaut, un numéro d’identification européen ou international ou propre au pays d’origine de l’opérateur économique issu d’un répertoire figurant dans la liste des </w:t>
      </w:r>
      <w:hyperlink r:id="rId11" w:history="1">
        <w:r w:rsidRPr="006E0217">
          <w:rPr>
            <w:rStyle w:val="Lienhypertexte"/>
            <w:rFonts w:ascii="Arial" w:hAnsi="Arial" w:cs="Arial"/>
            <w:sz w:val="22"/>
          </w:rPr>
          <w:t>ICD</w:t>
        </w:r>
      </w:hyperlink>
      <w:r w:rsidRPr="006E0217">
        <w:rPr>
          <w:rFonts w:ascii="Arial" w:hAnsi="Arial" w:cs="Arial"/>
          <w:sz w:val="22"/>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1123D2" w:rsidP="006E0217">
      <w:pPr>
        <w:spacing w:before="120"/>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2025F">
        <w:fldChar w:fldCharType="separate"/>
      </w:r>
      <w:r>
        <w:fldChar w:fldCharType="end"/>
      </w:r>
      <w:r w:rsidR="00775F55">
        <w:rPr>
          <w:rFonts w:ascii="Arial" w:hAnsi="Arial" w:cs="Arial"/>
          <w:b/>
          <w:bCs/>
        </w:rPr>
        <w:t> </w:t>
      </w:r>
      <w:r w:rsidR="007411D9">
        <w:rPr>
          <w:rFonts w:ascii="Arial" w:hAnsi="Arial" w:cs="Arial"/>
        </w:rPr>
        <w:t>Le candidat est un groupement d’entreprises :</w:t>
      </w:r>
    </w:p>
    <w:p w:rsidR="007411D9" w:rsidRDefault="001123D2" w:rsidP="006E0217">
      <w:pPr>
        <w:spacing w:before="120"/>
        <w:ind w:left="567" w:firstLine="567"/>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2025F">
        <w:fldChar w:fldCharType="separate"/>
      </w:r>
      <w:r>
        <w:fldChar w:fldCharType="end"/>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22025F">
        <w:fldChar w:fldCharType="separate"/>
      </w:r>
      <w:r w:rsidR="00775F55">
        <w:fldChar w:fldCharType="end"/>
      </w:r>
      <w:r w:rsidR="00775F55">
        <w:rPr>
          <w:rFonts w:ascii="Arial" w:hAnsi="Arial" w:cs="Arial"/>
          <w:iCs/>
        </w:rPr>
        <w:t> </w:t>
      </w:r>
      <w:r w:rsidR="007411D9">
        <w:rPr>
          <w:rFonts w:ascii="Arial" w:hAnsi="Arial" w:cs="Arial"/>
        </w:rPr>
        <w:t>solidaire</w:t>
      </w:r>
    </w:p>
    <w:p w:rsidR="007411D9" w:rsidRPr="00E00E1E" w:rsidRDefault="007411D9" w:rsidP="006E0217">
      <w:pPr>
        <w:spacing w:before="120"/>
        <w:ind w:firstLine="567"/>
        <w:rPr>
          <w:rFonts w:ascii="Arial" w:hAnsi="Arial" w:cs="Arial"/>
          <w:iCs/>
          <w:sz w:val="22"/>
          <w:szCs w:val="22"/>
        </w:rPr>
      </w:pPr>
      <w:r w:rsidRPr="00E00E1E">
        <w:rPr>
          <w:rFonts w:ascii="Arial" w:hAnsi="Arial" w:cs="Arial"/>
          <w:bCs/>
          <w:sz w:val="22"/>
          <w:szCs w:val="22"/>
        </w:rPr>
        <w:t>En cas de</w:t>
      </w:r>
      <w:r w:rsidRPr="00E00E1E">
        <w:rPr>
          <w:rFonts w:ascii="Arial" w:hAnsi="Arial" w:cs="Arial"/>
          <w:b/>
          <w:bCs/>
          <w:sz w:val="22"/>
          <w:szCs w:val="22"/>
        </w:rPr>
        <w:t xml:space="preserve"> </w:t>
      </w:r>
      <w:r w:rsidRPr="00E00E1E">
        <w:rPr>
          <w:rFonts w:ascii="Arial" w:hAnsi="Arial" w:cs="Arial"/>
          <w:sz w:val="22"/>
          <w:szCs w:val="22"/>
        </w:rPr>
        <w:t>groupement conjoint, le mandataire est solidaire :</w:t>
      </w:r>
    </w:p>
    <w:p w:rsidR="007411D9" w:rsidRPr="00E00E1E" w:rsidRDefault="00BB2EF6" w:rsidP="006E0217">
      <w:pPr>
        <w:spacing w:before="120" w:after="240"/>
        <w:ind w:left="567" w:firstLine="567"/>
        <w:rPr>
          <w:rFonts w:ascii="Arial" w:hAnsi="Arial" w:cs="Arial"/>
          <w:sz w:val="22"/>
          <w:szCs w:val="22"/>
        </w:rPr>
      </w:pPr>
      <w:r w:rsidRPr="00E00E1E">
        <w:rPr>
          <w:sz w:val="22"/>
          <w:szCs w:val="22"/>
        </w:rPr>
        <w:fldChar w:fldCharType="begin">
          <w:ffData>
            <w:name w:val=""/>
            <w:enabled/>
            <w:calcOnExit w:val="0"/>
            <w:checkBox>
              <w:size w:val="20"/>
              <w:default w:val="0"/>
            </w:checkBox>
          </w:ffData>
        </w:fldChar>
      </w:r>
      <w:r w:rsidRPr="00E00E1E">
        <w:rPr>
          <w:sz w:val="22"/>
          <w:szCs w:val="22"/>
        </w:rPr>
        <w:instrText xml:space="preserve"> FORMCHECKBOX </w:instrText>
      </w:r>
      <w:r w:rsidR="0022025F">
        <w:rPr>
          <w:sz w:val="22"/>
          <w:szCs w:val="22"/>
        </w:rPr>
      </w:r>
      <w:r w:rsidR="0022025F">
        <w:rPr>
          <w:sz w:val="22"/>
          <w:szCs w:val="22"/>
        </w:rPr>
        <w:fldChar w:fldCharType="separate"/>
      </w:r>
      <w:r w:rsidRPr="00E00E1E">
        <w:rPr>
          <w:sz w:val="22"/>
          <w:szCs w:val="22"/>
        </w:rPr>
        <w:fldChar w:fldCharType="end"/>
      </w:r>
      <w:r w:rsidR="007411D9" w:rsidRPr="00E00E1E">
        <w:rPr>
          <w:sz w:val="22"/>
          <w:szCs w:val="22"/>
        </w:rPr>
        <w:t xml:space="preserve"> </w:t>
      </w:r>
      <w:r w:rsidR="00775F55" w:rsidRPr="00E00E1E">
        <w:rPr>
          <w:rFonts w:ascii="Arial" w:hAnsi="Arial" w:cs="Arial"/>
          <w:sz w:val="22"/>
          <w:szCs w:val="22"/>
        </w:rPr>
        <w:t>Non</w:t>
      </w:r>
      <w:r w:rsidR="007411D9" w:rsidRPr="00E00E1E">
        <w:rPr>
          <w:rFonts w:ascii="Arial" w:hAnsi="Arial" w:cs="Arial"/>
          <w:sz w:val="22"/>
          <w:szCs w:val="22"/>
        </w:rPr>
        <w:tab/>
      </w:r>
      <w:r w:rsidR="007411D9" w:rsidRPr="00E00E1E">
        <w:rPr>
          <w:rFonts w:ascii="Arial" w:hAnsi="Arial" w:cs="Arial"/>
          <w:sz w:val="22"/>
          <w:szCs w:val="22"/>
        </w:rPr>
        <w:tab/>
        <w:t>OU</w:t>
      </w:r>
      <w:r w:rsidR="007411D9" w:rsidRPr="00E00E1E">
        <w:rPr>
          <w:rFonts w:ascii="Arial" w:hAnsi="Arial" w:cs="Arial"/>
          <w:sz w:val="22"/>
          <w:szCs w:val="22"/>
        </w:rPr>
        <w:tab/>
      </w:r>
      <w:r w:rsidR="007411D9" w:rsidRPr="00E00E1E">
        <w:rPr>
          <w:rFonts w:ascii="Arial" w:hAnsi="Arial" w:cs="Arial"/>
          <w:sz w:val="22"/>
          <w:szCs w:val="22"/>
        </w:rPr>
        <w:tab/>
      </w:r>
      <w:r w:rsidRPr="00E00E1E">
        <w:rPr>
          <w:sz w:val="22"/>
          <w:szCs w:val="22"/>
        </w:rPr>
        <w:fldChar w:fldCharType="begin">
          <w:ffData>
            <w:name w:val=""/>
            <w:enabled/>
            <w:calcOnExit w:val="0"/>
            <w:checkBox>
              <w:size w:val="20"/>
              <w:default w:val="0"/>
            </w:checkBox>
          </w:ffData>
        </w:fldChar>
      </w:r>
      <w:r w:rsidRPr="00E00E1E">
        <w:rPr>
          <w:sz w:val="22"/>
          <w:szCs w:val="22"/>
        </w:rPr>
        <w:instrText xml:space="preserve"> FORMCHECKBOX </w:instrText>
      </w:r>
      <w:r w:rsidR="0022025F">
        <w:rPr>
          <w:sz w:val="22"/>
          <w:szCs w:val="22"/>
        </w:rPr>
      </w:r>
      <w:r w:rsidR="0022025F">
        <w:rPr>
          <w:sz w:val="22"/>
          <w:szCs w:val="22"/>
        </w:rPr>
        <w:fldChar w:fldCharType="separate"/>
      </w:r>
      <w:r w:rsidRPr="00E00E1E">
        <w:rPr>
          <w:sz w:val="22"/>
          <w:szCs w:val="22"/>
        </w:rPr>
        <w:fldChar w:fldCharType="end"/>
      </w:r>
      <w:r w:rsidR="007411D9" w:rsidRPr="00E00E1E">
        <w:rPr>
          <w:rFonts w:ascii="Arial" w:hAnsi="Arial" w:cs="Arial"/>
          <w:iCs/>
          <w:sz w:val="22"/>
          <w:szCs w:val="22"/>
        </w:rPr>
        <w:t xml:space="preserve"> O</w:t>
      </w:r>
      <w:r w:rsidR="00775F55" w:rsidRPr="00E00E1E">
        <w:rPr>
          <w:rFonts w:ascii="Arial" w:hAnsi="Arial" w:cs="Arial"/>
          <w:iCs/>
          <w:sz w:val="22"/>
          <w:szCs w:val="22"/>
        </w:rPr>
        <w:t>ui</w:t>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6E0217">
        <w:trPr>
          <w:trHeight w:val="1200"/>
        </w:trPr>
        <w:tc>
          <w:tcPr>
            <w:tcW w:w="851" w:type="dxa"/>
            <w:tcBorders>
              <w:top w:val="single" w:sz="4" w:space="0" w:color="000000"/>
              <w:left w:val="single" w:sz="4" w:space="0" w:color="000000"/>
              <w:bottom w:val="single" w:sz="4" w:space="0" w:color="000000"/>
            </w:tcBorders>
            <w:shd w:val="clear" w:color="auto" w:fill="auto"/>
            <w:vAlign w:val="center"/>
          </w:tcPr>
          <w:p w:rsidR="00C1386A" w:rsidRDefault="00C1386A" w:rsidP="006E0217">
            <w:pPr>
              <w:jc w:val="center"/>
              <w:rPr>
                <w:rFonts w:ascii="Arial" w:hAnsi="Arial" w:cs="Arial"/>
                <w:b/>
              </w:rPr>
            </w:pPr>
            <w:r>
              <w:rPr>
                <w:rFonts w:ascii="Arial" w:hAnsi="Arial" w:cs="Arial"/>
                <w:b/>
              </w:rPr>
              <w:t>N°</w:t>
            </w:r>
          </w:p>
          <w:p w:rsidR="00C1386A" w:rsidRDefault="00C1386A" w:rsidP="006E0217">
            <w:pPr>
              <w:jc w:val="center"/>
              <w:rPr>
                <w:rFonts w:ascii="Arial" w:hAnsi="Arial" w:cs="Arial"/>
                <w:b/>
              </w:rPr>
            </w:pPr>
            <w:proofErr w:type="gramStart"/>
            <w:r>
              <w:rPr>
                <w:rFonts w:ascii="Arial" w:hAnsi="Arial" w:cs="Arial"/>
                <w:b/>
              </w:rPr>
              <w:t>du</w:t>
            </w:r>
            <w:proofErr w:type="gramEnd"/>
          </w:p>
          <w:p w:rsidR="00C1386A" w:rsidRDefault="00C1386A" w:rsidP="006E0217">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6E0217">
            <w:pPr>
              <w:jc w:val="center"/>
              <w:rPr>
                <w:rFonts w:ascii="Arial" w:hAnsi="Arial" w:cs="Arial"/>
                <w:b/>
              </w:rPr>
            </w:pPr>
            <w:r>
              <w:rPr>
                <w:rFonts w:ascii="Arial" w:hAnsi="Arial" w:cs="Arial"/>
                <w:b/>
              </w:rPr>
              <w:t>Nom commercial et dénomination sociale, adresse de l’établissement (*),</w:t>
            </w:r>
          </w:p>
          <w:p w:rsidR="00C1386A" w:rsidRDefault="00C1386A" w:rsidP="006E0217">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rsidP="006E0217">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6E0217">
            <w:pPr>
              <w:pStyle w:val="Titre5"/>
              <w:ind w:left="0" w:firstLine="0"/>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F14BE" w:rsidRPr="00134E87" w:rsidRDefault="003F14BE">
            <w:pPr>
              <w:snapToGrid w:val="0"/>
              <w:jc w:val="both"/>
              <w:rPr>
                <w:rFonts w:ascii="Arial" w:hAnsi="Arial" w:cs="Arial"/>
                <w:b/>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rsidP="00134E87">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rsidP="006E0217">
      <w:pPr>
        <w:spacing w:after="240"/>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0217">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Pr="006E0217" w:rsidRDefault="007411D9" w:rsidP="006E0217">
      <w:pPr>
        <w:spacing w:before="120"/>
        <w:rPr>
          <w:rFonts w:ascii="Arial" w:hAnsi="Arial" w:cs="Arial"/>
          <w:sz w:val="22"/>
          <w:szCs w:val="22"/>
        </w:rPr>
      </w:pPr>
      <w:r w:rsidRPr="006E0217">
        <w:rPr>
          <w:rFonts w:ascii="Arial" w:hAnsi="Arial" w:cs="Arial"/>
          <w:b/>
          <w:sz w:val="22"/>
          <w:szCs w:val="22"/>
        </w:rPr>
        <w:t xml:space="preserve">F1 </w:t>
      </w:r>
      <w:r w:rsidR="009924C9" w:rsidRPr="006E0217">
        <w:rPr>
          <w:rFonts w:ascii="Arial" w:hAnsi="Arial" w:cs="Arial"/>
          <w:b/>
          <w:sz w:val="22"/>
          <w:szCs w:val="22"/>
        </w:rPr>
        <w:t>–</w:t>
      </w:r>
      <w:r w:rsidRPr="006E0217">
        <w:rPr>
          <w:rFonts w:ascii="Arial" w:hAnsi="Arial" w:cs="Arial"/>
          <w:b/>
          <w:sz w:val="22"/>
          <w:szCs w:val="22"/>
        </w:rPr>
        <w:t xml:space="preserve"> </w:t>
      </w:r>
      <w:r w:rsidR="009924C9" w:rsidRPr="006E0217">
        <w:rPr>
          <w:rFonts w:ascii="Arial" w:hAnsi="Arial" w:cs="Arial"/>
          <w:b/>
          <w:sz w:val="22"/>
          <w:szCs w:val="22"/>
        </w:rPr>
        <w:t>Exclusions de la procédure</w:t>
      </w:r>
    </w:p>
    <w:p w:rsidR="00536431" w:rsidRPr="006E0217" w:rsidRDefault="00536431" w:rsidP="001D588C">
      <w:pPr>
        <w:tabs>
          <w:tab w:val="left" w:pos="576"/>
        </w:tabs>
        <w:spacing w:before="80"/>
        <w:jc w:val="both"/>
        <w:rPr>
          <w:rFonts w:ascii="Arial" w:hAnsi="Arial" w:cs="Arial"/>
          <w:b/>
          <w:sz w:val="22"/>
          <w:szCs w:val="22"/>
        </w:rPr>
      </w:pPr>
      <w:r w:rsidRPr="006E0217">
        <w:rPr>
          <w:rFonts w:ascii="Arial" w:hAnsi="Arial" w:cs="Arial"/>
          <w:sz w:val="22"/>
          <w:szCs w:val="22"/>
        </w:rPr>
        <w:t>Le candidat individuel, ou chaque membre du groupement, déclare sur l’honneur</w:t>
      </w:r>
      <w:r w:rsidR="00922BA4" w:rsidRPr="006E0217">
        <w:rPr>
          <w:rFonts w:ascii="Arial" w:hAnsi="Arial" w:cs="Arial"/>
          <w:sz w:val="22"/>
          <w:szCs w:val="22"/>
        </w:rPr>
        <w:t> :</w:t>
      </w:r>
    </w:p>
    <w:p w:rsidR="00775F55" w:rsidRPr="006E0217" w:rsidRDefault="00A02C06" w:rsidP="00775F55">
      <w:pPr>
        <w:numPr>
          <w:ilvl w:val="0"/>
          <w:numId w:val="2"/>
        </w:numPr>
        <w:tabs>
          <w:tab w:val="left" w:pos="576"/>
        </w:tabs>
        <w:spacing w:before="120"/>
        <w:jc w:val="both"/>
        <w:rPr>
          <w:rFonts w:ascii="Arial" w:hAnsi="Arial" w:cs="Arial"/>
          <w:sz w:val="22"/>
          <w:szCs w:val="22"/>
        </w:rPr>
      </w:pPr>
      <w:r w:rsidRPr="006E0217">
        <w:rPr>
          <w:rFonts w:ascii="Arial" w:hAnsi="Arial" w:cs="Arial"/>
          <w:sz w:val="22"/>
          <w:szCs w:val="22"/>
        </w:rPr>
        <w:t>d</w:t>
      </w:r>
      <w:r w:rsidR="00775F55" w:rsidRPr="006E0217">
        <w:rPr>
          <w:rFonts w:ascii="Arial" w:hAnsi="Arial" w:cs="Arial"/>
          <w:sz w:val="22"/>
          <w:szCs w:val="22"/>
        </w:rPr>
        <w:t xml:space="preserve">ans l’hypothèse d’un marché public autre que de défense ou de sécurité, ne pas entrer dans l’un des cas d’exclusion prévus aux </w:t>
      </w:r>
      <w:hyperlink r:id="rId13" w:history="1">
        <w:r w:rsidR="00775F55" w:rsidRPr="006E0217">
          <w:rPr>
            <w:rStyle w:val="Lienhypertexte"/>
            <w:rFonts w:ascii="Arial" w:hAnsi="Arial" w:cs="Arial"/>
            <w:sz w:val="22"/>
            <w:szCs w:val="22"/>
          </w:rPr>
          <w:t>articles L. 2141-1 à L. 2141-5</w:t>
        </w:r>
      </w:hyperlink>
      <w:r w:rsidR="00775F55" w:rsidRPr="006E0217">
        <w:rPr>
          <w:rFonts w:ascii="Arial" w:hAnsi="Arial" w:cs="Arial"/>
          <w:sz w:val="22"/>
          <w:szCs w:val="22"/>
        </w:rPr>
        <w:t xml:space="preserve"> ou aux </w:t>
      </w:r>
      <w:hyperlink r:id="rId14" w:history="1">
        <w:r w:rsidR="00775F55" w:rsidRPr="006E0217">
          <w:rPr>
            <w:rStyle w:val="Lienhypertexte"/>
            <w:rFonts w:ascii="Arial" w:hAnsi="Arial" w:cs="Arial"/>
            <w:sz w:val="22"/>
            <w:szCs w:val="22"/>
          </w:rPr>
          <w:t>articles L. 2141-7 à L. 2141-10</w:t>
        </w:r>
      </w:hyperlink>
      <w:r w:rsidR="00775F55" w:rsidRPr="006E0217">
        <w:rPr>
          <w:rFonts w:ascii="Arial" w:hAnsi="Arial" w:cs="Arial"/>
          <w:sz w:val="22"/>
          <w:szCs w:val="22"/>
        </w:rPr>
        <w:t xml:space="preserve"> du code de la commande publique (*) ;</w:t>
      </w:r>
    </w:p>
    <w:p w:rsidR="00775F55" w:rsidRPr="006E0217" w:rsidRDefault="00775F55" w:rsidP="00775F55">
      <w:pPr>
        <w:numPr>
          <w:ilvl w:val="0"/>
          <w:numId w:val="2"/>
        </w:numPr>
        <w:tabs>
          <w:tab w:val="left" w:pos="576"/>
        </w:tabs>
        <w:spacing w:before="120"/>
        <w:jc w:val="both"/>
        <w:rPr>
          <w:rFonts w:ascii="Arial" w:hAnsi="Arial" w:cs="Arial"/>
          <w:sz w:val="22"/>
          <w:szCs w:val="22"/>
        </w:rPr>
      </w:pPr>
      <w:r w:rsidRPr="006E0217">
        <w:rPr>
          <w:rFonts w:ascii="Arial" w:hAnsi="Arial" w:cs="Arial"/>
          <w:sz w:val="22"/>
          <w:szCs w:val="22"/>
        </w:rPr>
        <w:t xml:space="preserve">dans l’hypothèse d’un marché public de défense ou de sécurité, ne pas entrer dans l’un des cas d’exclusion prévus aux </w:t>
      </w:r>
      <w:hyperlink r:id="rId15" w:history="1">
        <w:r w:rsidRPr="006E0217">
          <w:rPr>
            <w:rStyle w:val="Lienhypertexte"/>
            <w:rFonts w:ascii="Arial" w:hAnsi="Arial" w:cs="Arial"/>
            <w:sz w:val="22"/>
            <w:szCs w:val="22"/>
          </w:rPr>
          <w:t>articles L. 2341-1 à L. 2341-3</w:t>
        </w:r>
      </w:hyperlink>
      <w:r w:rsidRPr="006E0217">
        <w:rPr>
          <w:rFonts w:ascii="Arial" w:hAnsi="Arial" w:cs="Arial"/>
          <w:sz w:val="22"/>
          <w:szCs w:val="22"/>
        </w:rPr>
        <w:t xml:space="preserve"> ou aux </w:t>
      </w:r>
      <w:hyperlink r:id="rId16" w:history="1">
        <w:r w:rsidRPr="006E0217">
          <w:rPr>
            <w:rStyle w:val="Lienhypertexte"/>
            <w:rFonts w:ascii="Arial" w:hAnsi="Arial" w:cs="Arial"/>
            <w:sz w:val="22"/>
            <w:szCs w:val="22"/>
          </w:rPr>
          <w:t>articles L. 2141-7 à L. 2141-10</w:t>
        </w:r>
      </w:hyperlink>
      <w:r w:rsidRPr="006E0217">
        <w:rPr>
          <w:rFonts w:ascii="Arial" w:hAnsi="Arial" w:cs="Arial"/>
          <w:sz w:val="22"/>
          <w:szCs w:val="22"/>
        </w:rPr>
        <w:t xml:space="preserve"> du code de la commande publique.</w:t>
      </w:r>
    </w:p>
    <w:p w:rsidR="00AE730C" w:rsidRPr="006E0217" w:rsidRDefault="009B0B7A" w:rsidP="001D588C">
      <w:pPr>
        <w:tabs>
          <w:tab w:val="left" w:pos="576"/>
        </w:tabs>
        <w:spacing w:before="80"/>
        <w:ind w:left="567"/>
        <w:jc w:val="both"/>
        <w:rPr>
          <w:rFonts w:ascii="Arial" w:hAnsi="Arial" w:cs="Arial"/>
          <w:sz w:val="22"/>
          <w:szCs w:val="22"/>
        </w:rPr>
      </w:pPr>
      <w:r w:rsidRPr="006E0217">
        <w:rPr>
          <w:rFonts w:ascii="Arial" w:hAnsi="Arial" w:cs="Arial"/>
          <w:sz w:val="22"/>
          <w:szCs w:val="22"/>
        </w:rPr>
        <w:t xml:space="preserve">Afin d’attester que le candidat individuel, ou chaque membre du groupement, n’est pas dans un de ces cas </w:t>
      </w:r>
      <w:r w:rsidR="00A02C06" w:rsidRPr="006E0217">
        <w:rPr>
          <w:rFonts w:ascii="Arial" w:hAnsi="Arial" w:cs="Arial"/>
          <w:sz w:val="22"/>
          <w:szCs w:val="22"/>
        </w:rPr>
        <w:t>d’exclusion</w:t>
      </w:r>
      <w:r w:rsidRPr="006E0217">
        <w:rPr>
          <w:rFonts w:ascii="Arial" w:hAnsi="Arial" w:cs="Arial"/>
          <w:sz w:val="22"/>
          <w:szCs w:val="22"/>
        </w:rPr>
        <w:t xml:space="preserve">, cocher la case suivante : </w:t>
      </w:r>
      <w:r w:rsidR="001123D2" w:rsidRPr="006E0217">
        <w:rPr>
          <w:sz w:val="22"/>
          <w:szCs w:val="22"/>
        </w:rPr>
        <w:fldChar w:fldCharType="begin">
          <w:ffData>
            <w:name w:val=""/>
            <w:enabled/>
            <w:calcOnExit w:val="0"/>
            <w:checkBox>
              <w:size w:val="20"/>
              <w:default w:val="0"/>
            </w:checkBox>
          </w:ffData>
        </w:fldChar>
      </w:r>
      <w:r w:rsidR="001123D2" w:rsidRPr="006E0217">
        <w:rPr>
          <w:sz w:val="22"/>
          <w:szCs w:val="22"/>
        </w:rPr>
        <w:instrText xml:space="preserve"> FORMCHECKBOX </w:instrText>
      </w:r>
      <w:r w:rsidR="0022025F">
        <w:rPr>
          <w:sz w:val="22"/>
          <w:szCs w:val="22"/>
        </w:rPr>
      </w:r>
      <w:r w:rsidR="0022025F">
        <w:rPr>
          <w:sz w:val="22"/>
          <w:szCs w:val="22"/>
        </w:rPr>
        <w:fldChar w:fldCharType="separate"/>
      </w:r>
      <w:r w:rsidR="001123D2" w:rsidRPr="006E0217">
        <w:rPr>
          <w:sz w:val="22"/>
          <w:szCs w:val="22"/>
        </w:rPr>
        <w:fldChar w:fldCharType="end"/>
      </w:r>
    </w:p>
    <w:p w:rsidR="00775F55" w:rsidRDefault="00775F55" w:rsidP="006E0217">
      <w:pPr>
        <w:spacing w:before="12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w:t>
      </w:r>
      <w:r w:rsidR="00DB1404">
        <w:rPr>
          <w:rFonts w:ascii="Arial" w:hAnsi="Arial" w:cs="Arial"/>
          <w:sz w:val="18"/>
          <w:szCs w:val="18"/>
        </w:rPr>
        <w:t>le pouvoir adjudicateur</w:t>
      </w:r>
      <w:r w:rsidRPr="00C47D23">
        <w:rPr>
          <w:rFonts w:ascii="Arial" w:hAnsi="Arial" w:cs="Arial"/>
          <w:sz w:val="18"/>
          <w:szCs w:val="18"/>
        </w:rPr>
        <w:t xml:space="preserve"> de ce changement de situation.</w:t>
      </w:r>
    </w:p>
    <w:p w:rsidR="006E0217" w:rsidRDefault="006E0217" w:rsidP="006E0217">
      <w:pPr>
        <w:spacing w:before="120"/>
        <w:jc w:val="both"/>
        <w:rPr>
          <w:rFonts w:ascii="Arial" w:hAnsi="Arial" w:cs="Arial"/>
          <w:sz w:val="18"/>
          <w:szCs w:val="18"/>
        </w:rPr>
      </w:pPr>
    </w:p>
    <w:p w:rsidR="006E0217" w:rsidRDefault="006E0217" w:rsidP="006E0217">
      <w:pPr>
        <w:spacing w:before="120"/>
        <w:jc w:val="both"/>
        <w:rPr>
          <w:rFonts w:ascii="Arial" w:hAnsi="Arial" w:cs="Arial"/>
          <w:sz w:val="18"/>
          <w:szCs w:val="18"/>
        </w:rPr>
      </w:pPr>
    </w:p>
    <w:p w:rsidR="006E0217" w:rsidRDefault="006E0217" w:rsidP="006E0217">
      <w:pPr>
        <w:spacing w:before="120"/>
        <w:jc w:val="both"/>
        <w:rPr>
          <w:rFonts w:ascii="Arial" w:hAnsi="Arial" w:cs="Arial"/>
          <w:sz w:val="18"/>
          <w:szCs w:val="18"/>
        </w:rPr>
      </w:pPr>
    </w:p>
    <w:p w:rsidR="00507C52" w:rsidRDefault="00507C52" w:rsidP="006E0217">
      <w:pPr>
        <w:pStyle w:val="En-tte"/>
        <w:tabs>
          <w:tab w:val="left" w:pos="0"/>
          <w:tab w:val="left" w:pos="2160"/>
        </w:tabs>
        <w:spacing w:before="240"/>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w:t>
      </w:r>
      <w:r w:rsidR="00DB1404">
        <w:rPr>
          <w:rFonts w:ascii="Arial" w:hAnsi="Arial" w:cs="Arial"/>
          <w:bCs/>
          <w:sz w:val="18"/>
          <w:szCs w:val="22"/>
        </w:rPr>
        <w:t xml:space="preserve">le pouvoir adjudicateur </w:t>
      </w:r>
      <w:r w:rsidRPr="003B4647">
        <w:rPr>
          <w:rFonts w:ascii="Arial" w:hAnsi="Arial" w:cs="Arial"/>
          <w:bCs/>
          <w:sz w:val="18"/>
          <w:szCs w:val="22"/>
        </w:rPr>
        <w:t>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Pr="006E0217" w:rsidRDefault="00507C52" w:rsidP="006E0217">
      <w:pPr>
        <w:pStyle w:val="En-tte"/>
        <w:tabs>
          <w:tab w:val="left" w:pos="864"/>
        </w:tabs>
        <w:spacing w:before="120"/>
        <w:jc w:val="both"/>
        <w:rPr>
          <w:rFonts w:ascii="Arial" w:hAnsi="Arial" w:cs="Arial"/>
          <w:sz w:val="22"/>
        </w:rPr>
      </w:pPr>
      <w:r w:rsidRPr="006E0217">
        <w:rPr>
          <w:rFonts w:ascii="Arial" w:hAnsi="Arial" w:cs="Arial"/>
          <w:sz w:val="22"/>
        </w:rPr>
        <w:lastRenderedPageBreak/>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6E0217" w:rsidRDefault="00507C52" w:rsidP="00775F55">
      <w:pPr>
        <w:pStyle w:val="En-tte"/>
        <w:tabs>
          <w:tab w:val="left" w:pos="864"/>
        </w:tabs>
        <w:ind w:left="426"/>
        <w:rPr>
          <w:rFonts w:ascii="Arial" w:hAnsi="Arial" w:cs="Arial"/>
          <w:sz w:val="22"/>
        </w:rPr>
      </w:pPr>
      <w:r w:rsidRPr="006E0217">
        <w:rPr>
          <w:rFonts w:ascii="Arial" w:hAnsi="Arial" w:cs="Arial"/>
          <w:sz w:val="22"/>
        </w:rPr>
        <w:t>- Adresse internet :</w:t>
      </w:r>
    </w:p>
    <w:p w:rsidR="00507C52" w:rsidRPr="006E0217" w:rsidRDefault="00507C52" w:rsidP="00775F55">
      <w:pPr>
        <w:pStyle w:val="En-tte"/>
        <w:tabs>
          <w:tab w:val="left" w:pos="864"/>
        </w:tabs>
        <w:ind w:left="426"/>
        <w:rPr>
          <w:rFonts w:ascii="Arial" w:hAnsi="Arial" w:cs="Arial"/>
          <w:sz w:val="22"/>
        </w:rPr>
      </w:pPr>
    </w:p>
    <w:p w:rsidR="00507C52" w:rsidRPr="006E0217" w:rsidRDefault="00507C52" w:rsidP="00775F55">
      <w:pPr>
        <w:pStyle w:val="En-tte"/>
        <w:tabs>
          <w:tab w:val="left" w:pos="864"/>
        </w:tabs>
        <w:ind w:left="426"/>
        <w:rPr>
          <w:rFonts w:ascii="Arial" w:hAnsi="Arial" w:cs="Arial"/>
          <w:sz w:val="22"/>
        </w:rPr>
      </w:pPr>
    </w:p>
    <w:p w:rsidR="00775F55" w:rsidRPr="006E0217" w:rsidRDefault="00775F55" w:rsidP="00775F55">
      <w:pPr>
        <w:pStyle w:val="En-tte"/>
        <w:tabs>
          <w:tab w:val="left" w:pos="864"/>
        </w:tabs>
        <w:ind w:left="426"/>
        <w:rPr>
          <w:rFonts w:ascii="Arial" w:hAnsi="Arial" w:cs="Arial"/>
          <w:sz w:val="22"/>
        </w:rPr>
      </w:pPr>
    </w:p>
    <w:p w:rsidR="00507C52" w:rsidRPr="006E0217" w:rsidRDefault="00507C52" w:rsidP="00775F55">
      <w:pPr>
        <w:pStyle w:val="En-tte"/>
        <w:tabs>
          <w:tab w:val="left" w:pos="864"/>
        </w:tabs>
        <w:ind w:left="426"/>
        <w:rPr>
          <w:rFonts w:ascii="Arial" w:hAnsi="Arial" w:cs="Arial"/>
          <w:sz w:val="22"/>
        </w:rPr>
      </w:pPr>
      <w:r w:rsidRPr="006E0217">
        <w:rPr>
          <w:rFonts w:ascii="Arial" w:hAnsi="Arial" w:cs="Arial"/>
          <w:sz w:val="22"/>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Pr="006E0217" w:rsidRDefault="007411D9" w:rsidP="006E0217">
      <w:pPr>
        <w:spacing w:before="120"/>
        <w:jc w:val="both"/>
        <w:rPr>
          <w:rFonts w:ascii="Arial" w:hAnsi="Arial" w:cs="Arial"/>
          <w:i/>
          <w:szCs w:val="18"/>
        </w:rPr>
      </w:pPr>
      <w:r w:rsidRPr="006E0217">
        <w:rPr>
          <w:rFonts w:ascii="Arial" w:hAnsi="Arial" w:cs="Arial"/>
          <w:sz w:val="22"/>
        </w:rPr>
        <w:t xml:space="preserve">Le candidat </w:t>
      </w:r>
      <w:r w:rsidRPr="006E0217">
        <w:rPr>
          <w:rFonts w:ascii="Arial" w:hAnsi="Arial" w:cs="Arial"/>
          <w:bCs/>
          <w:sz w:val="22"/>
        </w:rPr>
        <w:t>individuel, ou les membres du groupement,</w:t>
      </w:r>
      <w:r w:rsidR="00232658" w:rsidRPr="006E0217">
        <w:rPr>
          <w:rFonts w:ascii="Arial" w:hAnsi="Arial" w:cs="Arial"/>
          <w:sz w:val="22"/>
        </w:rPr>
        <w:t xml:space="preserve"> produisent, aux fins de vérification de l’aptitude à exercer l’activité professionnelle, de la capacité économique et financière et des capacités techniques et professionnelles :</w:t>
      </w:r>
      <w:r w:rsidRPr="006E0217">
        <w:rPr>
          <w:rFonts w:ascii="Arial" w:hAnsi="Arial" w:cs="Arial"/>
          <w:b/>
          <w:sz w:val="22"/>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Pr="006E0217" w:rsidRDefault="001123D2" w:rsidP="006E0217">
      <w:pPr>
        <w:spacing w:before="120"/>
        <w:ind w:left="4536" w:hanging="3992"/>
        <w:jc w:val="both"/>
        <w:rPr>
          <w:rFonts w:ascii="Arial" w:hAnsi="Arial" w:cs="Arial"/>
          <w:sz w:val="22"/>
        </w:rPr>
      </w:pPr>
      <w:r w:rsidRPr="006E0217">
        <w:rPr>
          <w:sz w:val="22"/>
        </w:rPr>
        <w:fldChar w:fldCharType="begin">
          <w:ffData>
            <w:name w:val=""/>
            <w:enabled/>
            <w:calcOnExit w:val="0"/>
            <w:checkBox>
              <w:size w:val="20"/>
              <w:default w:val="0"/>
            </w:checkBox>
          </w:ffData>
        </w:fldChar>
      </w:r>
      <w:r w:rsidRPr="006E0217">
        <w:rPr>
          <w:sz w:val="22"/>
        </w:rPr>
        <w:instrText xml:space="preserve"> FORMCHECKBOX </w:instrText>
      </w:r>
      <w:r w:rsidR="0022025F">
        <w:rPr>
          <w:sz w:val="22"/>
        </w:rPr>
      </w:r>
      <w:r w:rsidR="0022025F">
        <w:rPr>
          <w:sz w:val="22"/>
        </w:rPr>
        <w:fldChar w:fldCharType="separate"/>
      </w:r>
      <w:r w:rsidRPr="006E0217">
        <w:rPr>
          <w:sz w:val="22"/>
        </w:rPr>
        <w:fldChar w:fldCharType="end"/>
      </w:r>
      <w:r w:rsidR="00775F55" w:rsidRPr="006E0217">
        <w:rPr>
          <w:sz w:val="22"/>
        </w:rPr>
        <w:t> </w:t>
      </w:r>
      <w:proofErr w:type="gramStart"/>
      <w:r w:rsidR="007411D9" w:rsidRPr="006E0217">
        <w:rPr>
          <w:rFonts w:ascii="Arial" w:hAnsi="Arial" w:cs="Arial"/>
          <w:sz w:val="22"/>
        </w:rPr>
        <w:t>le</w:t>
      </w:r>
      <w:proofErr w:type="gramEnd"/>
      <w:r w:rsidR="007411D9" w:rsidRPr="006E0217">
        <w:rPr>
          <w:rFonts w:ascii="Arial" w:hAnsi="Arial" w:cs="Arial"/>
          <w:sz w:val="22"/>
        </w:rPr>
        <w:t xml:space="preserve"> formulaire DC2.</w:t>
      </w:r>
      <w:r w:rsidR="007411D9" w:rsidRPr="006E0217">
        <w:rPr>
          <w:rFonts w:ascii="Arial" w:hAnsi="Arial" w:cs="Arial"/>
          <w:sz w:val="22"/>
        </w:rPr>
        <w:tab/>
      </w:r>
      <w:r w:rsidR="00775F55" w:rsidRPr="006E0217">
        <w:rPr>
          <w:sz w:val="22"/>
        </w:rPr>
        <w:fldChar w:fldCharType="begin">
          <w:ffData>
            <w:name w:val=""/>
            <w:enabled/>
            <w:calcOnExit w:val="0"/>
            <w:checkBox>
              <w:size w:val="20"/>
              <w:default w:val="0"/>
            </w:checkBox>
          </w:ffData>
        </w:fldChar>
      </w:r>
      <w:r w:rsidR="00775F55" w:rsidRPr="006E0217">
        <w:rPr>
          <w:sz w:val="22"/>
        </w:rPr>
        <w:instrText xml:space="preserve"> FORMCHECKBOX </w:instrText>
      </w:r>
      <w:r w:rsidR="0022025F">
        <w:rPr>
          <w:sz w:val="22"/>
        </w:rPr>
      </w:r>
      <w:r w:rsidR="0022025F">
        <w:rPr>
          <w:sz w:val="22"/>
        </w:rPr>
        <w:fldChar w:fldCharType="separate"/>
      </w:r>
      <w:r w:rsidR="00775F55" w:rsidRPr="006E0217">
        <w:rPr>
          <w:sz w:val="22"/>
        </w:rPr>
        <w:fldChar w:fldCharType="end"/>
      </w:r>
      <w:r w:rsidR="00775F55" w:rsidRPr="006E0217">
        <w:rPr>
          <w:sz w:val="22"/>
        </w:rPr>
        <w:t> </w:t>
      </w:r>
      <w:proofErr w:type="gramStart"/>
      <w:r w:rsidR="007411D9" w:rsidRPr="006E0217">
        <w:rPr>
          <w:rFonts w:ascii="Arial" w:hAnsi="Arial" w:cs="Arial"/>
          <w:sz w:val="22"/>
        </w:rPr>
        <w:t>les</w:t>
      </w:r>
      <w:proofErr w:type="gramEnd"/>
      <w:r w:rsidR="007411D9" w:rsidRPr="006E0217">
        <w:rPr>
          <w:rFonts w:ascii="Arial" w:hAnsi="Arial" w:cs="Arial"/>
          <w:sz w:val="22"/>
        </w:rPr>
        <w:t xml:space="preserve"> documents établissant ses capacités, tels que demandés dans les documents de la consultation</w:t>
      </w:r>
      <w:r w:rsidR="00922BA4" w:rsidRPr="006E0217">
        <w:rPr>
          <w:rFonts w:ascii="Arial" w:hAnsi="Arial" w:cs="Arial"/>
          <w:sz w:val="22"/>
        </w:rPr>
        <w:t xml:space="preserve"> (*)</w:t>
      </w:r>
      <w:r w:rsidR="007411D9" w:rsidRPr="006E0217">
        <w:rPr>
          <w:rFonts w:ascii="Arial" w:hAnsi="Arial" w:cs="Arial"/>
          <w:sz w:val="22"/>
        </w:rPr>
        <w:t>.</w:t>
      </w:r>
    </w:p>
    <w:p w:rsidR="00922BA4" w:rsidRDefault="00922BA4" w:rsidP="006E0217">
      <w:pPr>
        <w:spacing w:before="120" w:after="240"/>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w:t>
      </w:r>
      <w:r w:rsidR="00DB1404">
        <w:rPr>
          <w:rFonts w:ascii="Arial" w:hAnsi="Arial" w:cs="Arial"/>
          <w:sz w:val="18"/>
          <w:szCs w:val="18"/>
        </w:rPr>
        <w:t>le pouvoir adjudicateur</w:t>
      </w:r>
      <w:r w:rsidR="00FD0C10">
        <w:rPr>
          <w:rFonts w:ascii="Arial" w:hAnsi="Arial" w:cs="Arial"/>
          <w:sz w:val="18"/>
          <w:szCs w:val="18"/>
        </w:rPr>
        <w:t xml:space="preserve"> ne peut juridiquement les y obliger</w:t>
      </w:r>
      <w:r>
        <w:rPr>
          <w:rFonts w:ascii="Arial" w:hAnsi="Arial" w:cs="Arial"/>
          <w:sz w:val="18"/>
          <w:szCs w:val="18"/>
        </w:rPr>
        <w:t>.</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Pr="006E0217" w:rsidRDefault="007411D9" w:rsidP="006E0217">
      <w:pPr>
        <w:spacing w:before="120"/>
        <w:rPr>
          <w:rFonts w:ascii="Arial" w:hAnsi="Arial" w:cs="Arial"/>
          <w:i/>
          <w:szCs w:val="18"/>
        </w:rPr>
      </w:pPr>
      <w:r w:rsidRPr="006E0217">
        <w:rPr>
          <w:rFonts w:ascii="Arial" w:hAnsi="Arial" w:cs="Arial"/>
          <w:sz w:val="22"/>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75F55" w:rsidRPr="006E0217" w:rsidRDefault="00775F55" w:rsidP="006E0217">
      <w:pPr>
        <w:pStyle w:val="En-tte"/>
        <w:spacing w:before="120"/>
        <w:ind w:left="357"/>
        <w:jc w:val="both"/>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Nom commercial et dénomination sociale de l’unité ou de l’établissement qui exécutera la prestation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Adresses postale et du siège social (si elle est différente de l’adresse postale)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Adresse électronique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Numéros de téléphone et de télécopie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6E0217">
      <w:pPr>
        <w:pStyle w:val="En-tte"/>
        <w:ind w:left="360"/>
        <w:jc w:val="both"/>
        <w:rPr>
          <w:rFonts w:ascii="Arial" w:hAnsi="Arial" w:cs="Arial"/>
          <w:b/>
          <w:bCs/>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 xml:space="preserve">Numéro SIRET, à défaut, un numéro d’identification européen ou international ou propre au pays d’origine de l’opérateur économique issu d’un répertoire figurant dans la liste des </w:t>
      </w:r>
      <w:hyperlink r:id="rId22" w:history="1">
        <w:r w:rsidRPr="006E0217">
          <w:rPr>
            <w:rStyle w:val="Lienhypertexte"/>
            <w:rFonts w:ascii="Arial" w:hAnsi="Arial" w:cs="Arial"/>
            <w:sz w:val="22"/>
          </w:rPr>
          <w:t>ICD</w:t>
        </w:r>
      </w:hyperlink>
      <w:r w:rsidRPr="006E0217">
        <w:rPr>
          <w:rFonts w:ascii="Arial" w:hAnsi="Arial" w:cs="Arial"/>
          <w:sz w:val="22"/>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Pr="006E0217" w:rsidRDefault="00A02C06" w:rsidP="00FF1DE5">
      <w:pPr>
        <w:jc w:val="both"/>
        <w:rPr>
          <w:rFonts w:ascii="Arial" w:hAnsi="Arial" w:cs="Arial"/>
          <w:sz w:val="22"/>
        </w:rPr>
      </w:pPr>
      <w:r w:rsidRPr="006E0217">
        <w:rPr>
          <w:rFonts w:ascii="Arial" w:hAnsi="Arial" w:cs="Arial"/>
          <w:sz w:val="22"/>
        </w:rPr>
        <w:t>L</w:t>
      </w:r>
      <w:r w:rsidR="00523768" w:rsidRPr="006E0217">
        <w:rPr>
          <w:rFonts w:ascii="Arial" w:hAnsi="Arial" w:cs="Arial"/>
          <w:sz w:val="22"/>
        </w:rPr>
        <w:t>e mandataire devra fournir, si le groupement est désigné attributaire, un document d’habilitation par les autres membres du groupement et précisant les conditions de cette habilitation.</w:t>
      </w:r>
      <w:r w:rsidR="000E5E39" w:rsidRPr="006E0217">
        <w:rPr>
          <w:rFonts w:ascii="Arial" w:hAnsi="Arial" w:cs="Arial"/>
          <w:sz w:val="22"/>
        </w:rPr>
        <w:t xml:space="preserve"> Pour les marchés publics de défense ou de sécurité, </w:t>
      </w:r>
      <w:r w:rsidR="000E5E39" w:rsidRPr="006E0217">
        <w:rPr>
          <w:rFonts w:ascii="Arial" w:hAnsi="Arial" w:cs="Arial"/>
          <w:sz w:val="22"/>
          <w:u w:val="single"/>
        </w:rPr>
        <w:t>ce document est à fournir dès le dépôt de la candidature</w:t>
      </w:r>
      <w:r w:rsidR="000E5E39" w:rsidRPr="006E0217">
        <w:rPr>
          <w:rFonts w:ascii="Arial" w:hAnsi="Arial" w:cs="Arial"/>
          <w:sz w:val="22"/>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25F" w:rsidRDefault="0022025F">
      <w:r>
        <w:separator/>
      </w:r>
    </w:p>
  </w:endnote>
  <w:endnote w:type="continuationSeparator" w:id="0">
    <w:p w:rsidR="0022025F" w:rsidRDefault="0022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4B0FAE">
          <w:pPr>
            <w:jc w:val="center"/>
            <w:rPr>
              <w:rFonts w:ascii="Arial" w:hAnsi="Arial" w:cs="Arial"/>
              <w:b/>
              <w:bCs/>
            </w:rPr>
          </w:pPr>
          <w:r>
            <w:rPr>
              <w:rFonts w:ascii="Arial" w:hAnsi="Arial" w:cs="Arial"/>
              <w:b/>
              <w:i/>
              <w:iCs/>
            </w:rPr>
            <w:t>(</w:t>
          </w:r>
          <w:r w:rsidR="00830013">
            <w:rPr>
              <w:rFonts w:ascii="Arial" w:hAnsi="Arial" w:cs="Arial"/>
              <w:b/>
              <w:i/>
              <w:iCs/>
            </w:rPr>
            <w:t>DAF_</w:t>
          </w:r>
          <w:r w:rsidR="00A52B1C">
            <w:rPr>
              <w:rFonts w:ascii="Arial" w:hAnsi="Arial" w:cs="Arial"/>
              <w:b/>
              <w:i/>
              <w:iCs/>
            </w:rPr>
            <w:t>2025</w:t>
          </w:r>
          <w:r w:rsidR="00830013">
            <w:rPr>
              <w:rFonts w:ascii="Arial" w:hAnsi="Arial" w:cs="Arial"/>
              <w:b/>
              <w:i/>
              <w:iCs/>
            </w:rPr>
            <w:t>_</w:t>
          </w:r>
          <w:r w:rsidR="004B0FAE">
            <w:rPr>
              <w:rFonts w:ascii="Arial" w:hAnsi="Arial" w:cs="Arial"/>
              <w:b/>
              <w:i/>
              <w:iCs/>
            </w:rPr>
            <w:t>001186</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B0FAE">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B0FAE">
            <w:rPr>
              <w:rStyle w:val="Numrodepage"/>
              <w:rFonts w:cs="Arial"/>
              <w:b/>
              <w:noProof/>
            </w:rPr>
            <w:t>3</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25F" w:rsidRDefault="0022025F">
      <w:r>
        <w:separator/>
      </w:r>
    </w:p>
  </w:footnote>
  <w:footnote w:type="continuationSeparator" w:id="0">
    <w:p w:rsidR="0022025F" w:rsidRDefault="0022025F">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w:t>
      </w:r>
      <w:bookmarkStart w:id="0" w:name="_GoBack"/>
      <w:bookmarkEnd w:id="0"/>
      <w:r>
        <w:rPr>
          <w:rFonts w:ascii="Arial" w:hAnsi="Arial" w:cs="Arial"/>
          <w:sz w:val="16"/>
          <w:szCs w:val="16"/>
        </w:rPr>
        <w:t>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13EF"/>
    <w:rsid w:val="00033BC0"/>
    <w:rsid w:val="00056CB1"/>
    <w:rsid w:val="00057419"/>
    <w:rsid w:val="00080D2A"/>
    <w:rsid w:val="00084F22"/>
    <w:rsid w:val="000A4B86"/>
    <w:rsid w:val="000E5E39"/>
    <w:rsid w:val="000F6F6C"/>
    <w:rsid w:val="001052F6"/>
    <w:rsid w:val="001101D5"/>
    <w:rsid w:val="001123D2"/>
    <w:rsid w:val="00134E87"/>
    <w:rsid w:val="00140D08"/>
    <w:rsid w:val="00184AEF"/>
    <w:rsid w:val="0018629B"/>
    <w:rsid w:val="0019424C"/>
    <w:rsid w:val="001A3692"/>
    <w:rsid w:val="001C3027"/>
    <w:rsid w:val="001D588C"/>
    <w:rsid w:val="001E2A17"/>
    <w:rsid w:val="001F2872"/>
    <w:rsid w:val="00203AD5"/>
    <w:rsid w:val="00210677"/>
    <w:rsid w:val="00220098"/>
    <w:rsid w:val="0022025F"/>
    <w:rsid w:val="002247B8"/>
    <w:rsid w:val="00232658"/>
    <w:rsid w:val="00234A81"/>
    <w:rsid w:val="0024075C"/>
    <w:rsid w:val="002440D7"/>
    <w:rsid w:val="00256871"/>
    <w:rsid w:val="00271E3F"/>
    <w:rsid w:val="00275F20"/>
    <w:rsid w:val="00276982"/>
    <w:rsid w:val="0028065B"/>
    <w:rsid w:val="00285D7E"/>
    <w:rsid w:val="002875DE"/>
    <w:rsid w:val="00294225"/>
    <w:rsid w:val="002A19F7"/>
    <w:rsid w:val="002A6C8B"/>
    <w:rsid w:val="002A7770"/>
    <w:rsid w:val="002B1F7A"/>
    <w:rsid w:val="002B23D9"/>
    <w:rsid w:val="002B3BF3"/>
    <w:rsid w:val="002C67E0"/>
    <w:rsid w:val="002D2D88"/>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4BE"/>
    <w:rsid w:val="003F1528"/>
    <w:rsid w:val="003F2D90"/>
    <w:rsid w:val="00402F5F"/>
    <w:rsid w:val="00412718"/>
    <w:rsid w:val="00413A54"/>
    <w:rsid w:val="0043131B"/>
    <w:rsid w:val="004418B8"/>
    <w:rsid w:val="00456A7D"/>
    <w:rsid w:val="00472DBE"/>
    <w:rsid w:val="00486CBD"/>
    <w:rsid w:val="00491433"/>
    <w:rsid w:val="004B0FAE"/>
    <w:rsid w:val="004B21EB"/>
    <w:rsid w:val="004D1DF9"/>
    <w:rsid w:val="004D7559"/>
    <w:rsid w:val="004E13BF"/>
    <w:rsid w:val="00507C52"/>
    <w:rsid w:val="00521228"/>
    <w:rsid w:val="00523768"/>
    <w:rsid w:val="00536431"/>
    <w:rsid w:val="005404D8"/>
    <w:rsid w:val="005451F3"/>
    <w:rsid w:val="005470CE"/>
    <w:rsid w:val="0055495B"/>
    <w:rsid w:val="005613A6"/>
    <w:rsid w:val="00577B00"/>
    <w:rsid w:val="005B1763"/>
    <w:rsid w:val="005B287C"/>
    <w:rsid w:val="005E12D0"/>
    <w:rsid w:val="00625F1D"/>
    <w:rsid w:val="00632D63"/>
    <w:rsid w:val="00633D7F"/>
    <w:rsid w:val="00645FD5"/>
    <w:rsid w:val="00673463"/>
    <w:rsid w:val="00676069"/>
    <w:rsid w:val="006B1C1F"/>
    <w:rsid w:val="006B7DFD"/>
    <w:rsid w:val="006D32AD"/>
    <w:rsid w:val="006D5E52"/>
    <w:rsid w:val="006D7224"/>
    <w:rsid w:val="006E0217"/>
    <w:rsid w:val="006F26C8"/>
    <w:rsid w:val="006F5334"/>
    <w:rsid w:val="00701832"/>
    <w:rsid w:val="00716E26"/>
    <w:rsid w:val="00720606"/>
    <w:rsid w:val="00723F39"/>
    <w:rsid w:val="007336CD"/>
    <w:rsid w:val="007411D9"/>
    <w:rsid w:val="00751002"/>
    <w:rsid w:val="00754100"/>
    <w:rsid w:val="00775F55"/>
    <w:rsid w:val="007D3787"/>
    <w:rsid w:val="007F4A27"/>
    <w:rsid w:val="00811AFD"/>
    <w:rsid w:val="00830013"/>
    <w:rsid w:val="008326E4"/>
    <w:rsid w:val="00835A5B"/>
    <w:rsid w:val="00836576"/>
    <w:rsid w:val="00845687"/>
    <w:rsid w:val="0085254F"/>
    <w:rsid w:val="00857B72"/>
    <w:rsid w:val="00864BF3"/>
    <w:rsid w:val="00890E9E"/>
    <w:rsid w:val="0089582C"/>
    <w:rsid w:val="008A11F0"/>
    <w:rsid w:val="008C7147"/>
    <w:rsid w:val="008D256E"/>
    <w:rsid w:val="008D5A17"/>
    <w:rsid w:val="008E00ED"/>
    <w:rsid w:val="008E1EBA"/>
    <w:rsid w:val="008E4066"/>
    <w:rsid w:val="008E7DDB"/>
    <w:rsid w:val="008F3101"/>
    <w:rsid w:val="00922BA4"/>
    <w:rsid w:val="00923841"/>
    <w:rsid w:val="009277A2"/>
    <w:rsid w:val="0094292D"/>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B1C"/>
    <w:rsid w:val="00A70828"/>
    <w:rsid w:val="00A75394"/>
    <w:rsid w:val="00A80E9C"/>
    <w:rsid w:val="00AD1804"/>
    <w:rsid w:val="00AE5974"/>
    <w:rsid w:val="00AE730C"/>
    <w:rsid w:val="00B02DE5"/>
    <w:rsid w:val="00B21062"/>
    <w:rsid w:val="00B338AF"/>
    <w:rsid w:val="00B478E9"/>
    <w:rsid w:val="00B569DE"/>
    <w:rsid w:val="00B9664F"/>
    <w:rsid w:val="00BB2EF6"/>
    <w:rsid w:val="00BE48FE"/>
    <w:rsid w:val="00C01A17"/>
    <w:rsid w:val="00C02D34"/>
    <w:rsid w:val="00C1386A"/>
    <w:rsid w:val="00C50B6D"/>
    <w:rsid w:val="00C751EE"/>
    <w:rsid w:val="00C7590D"/>
    <w:rsid w:val="00C812AC"/>
    <w:rsid w:val="00C877BA"/>
    <w:rsid w:val="00CB1774"/>
    <w:rsid w:val="00CC3A38"/>
    <w:rsid w:val="00CD0F79"/>
    <w:rsid w:val="00CD4969"/>
    <w:rsid w:val="00CD55BF"/>
    <w:rsid w:val="00D07C18"/>
    <w:rsid w:val="00D662B1"/>
    <w:rsid w:val="00D6726D"/>
    <w:rsid w:val="00D7269B"/>
    <w:rsid w:val="00D84A53"/>
    <w:rsid w:val="00D9264F"/>
    <w:rsid w:val="00DA15CD"/>
    <w:rsid w:val="00DB1404"/>
    <w:rsid w:val="00DB3307"/>
    <w:rsid w:val="00DC00F7"/>
    <w:rsid w:val="00DD1774"/>
    <w:rsid w:val="00DE001E"/>
    <w:rsid w:val="00DE1001"/>
    <w:rsid w:val="00DF7E37"/>
    <w:rsid w:val="00E00E1E"/>
    <w:rsid w:val="00E107A1"/>
    <w:rsid w:val="00E14AC4"/>
    <w:rsid w:val="00E2086D"/>
    <w:rsid w:val="00E267D3"/>
    <w:rsid w:val="00E47409"/>
    <w:rsid w:val="00E47668"/>
    <w:rsid w:val="00E55EE5"/>
    <w:rsid w:val="00E75E28"/>
    <w:rsid w:val="00E766FF"/>
    <w:rsid w:val="00EB014D"/>
    <w:rsid w:val="00EB4DEA"/>
    <w:rsid w:val="00EC3C60"/>
    <w:rsid w:val="00ED0AAE"/>
    <w:rsid w:val="00EF13E3"/>
    <w:rsid w:val="00EF5497"/>
    <w:rsid w:val="00F1191F"/>
    <w:rsid w:val="00F21563"/>
    <w:rsid w:val="00F272D9"/>
    <w:rsid w:val="00F41FB0"/>
    <w:rsid w:val="00F446BF"/>
    <w:rsid w:val="00F76CF5"/>
    <w:rsid w:val="00F82AC6"/>
    <w:rsid w:val="00F83BE0"/>
    <w:rsid w:val="00F87DC4"/>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F9ED413"/>
  <w15:chartTrackingRefBased/>
  <w15:docId w15:val="{00585282-023E-48DC-A3EF-96D97F30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B800D-A577-4FC5-8C00-E6EA78DE3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1416</Words>
  <Characters>7788</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9186</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KIPFER Jerome ADJ ADM PAL 1CL AE</cp:lastModifiedBy>
  <cp:revision>5</cp:revision>
  <cp:lastPrinted>2016-11-02T13:51:00Z</cp:lastPrinted>
  <dcterms:created xsi:type="dcterms:W3CDTF">2024-06-05T13:08:00Z</dcterms:created>
  <dcterms:modified xsi:type="dcterms:W3CDTF">2025-09-17T11:51:00Z</dcterms:modified>
</cp:coreProperties>
</file>